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podfarbeniezvraznenie5"/>
        <w:tblpPr w:leftFromText="141" w:rightFromText="141" w:vertAnchor="page" w:horzAnchor="margin" w:tblpY="706"/>
        <w:tblW w:w="10456" w:type="dxa"/>
        <w:tblLook w:val="04A0" w:firstRow="1" w:lastRow="0" w:firstColumn="1" w:lastColumn="0" w:noHBand="0" w:noVBand="1"/>
      </w:tblPr>
      <w:tblGrid>
        <w:gridCol w:w="1384"/>
        <w:gridCol w:w="6237"/>
        <w:gridCol w:w="2835"/>
      </w:tblGrid>
      <w:tr w:rsidR="00C5585C" w:rsidTr="00362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C5585C" w:rsidRPr="00362AA6" w:rsidRDefault="00F74B97" w:rsidP="00F74B97">
            <w:pPr>
              <w:jc w:val="center"/>
              <w:rPr>
                <w:rFonts w:ascii="akaDylan Open" w:hAnsi="akaDylan Open"/>
                <w:caps/>
                <w:color w:val="C00000"/>
                <w:sz w:val="80"/>
                <w:szCs w:val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62AA6">
              <w:rPr>
                <w:rFonts w:ascii="akaDylan Open" w:hAnsi="akaDylan Open"/>
                <w:caps/>
                <w:color w:val="C00000"/>
                <w:sz w:val="80"/>
                <w:szCs w:val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Plán práce</w:t>
            </w:r>
          </w:p>
          <w:p w:rsidR="00F74B97" w:rsidRPr="005644ED" w:rsidRDefault="00D93A33" w:rsidP="00F74B97">
            <w:pPr>
              <w:jc w:val="center"/>
              <w:rPr>
                <w:rFonts w:ascii="akaDylan Open" w:hAnsi="akaDylan Open"/>
                <w:b w:val="0"/>
                <w:color w:val="C00000"/>
                <w:sz w:val="80"/>
                <w:szCs w:val="80"/>
              </w:rPr>
            </w:pPr>
            <w:r w:rsidRPr="00362AA6">
              <w:rPr>
                <w:rFonts w:ascii="akaDylan Open" w:hAnsi="akaDylan Open"/>
                <w:caps/>
                <w:color w:val="C00000"/>
                <w:sz w:val="80"/>
                <w:szCs w:val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Február</w:t>
            </w:r>
            <w:r w:rsidR="00F74B97" w:rsidRPr="00362AA6">
              <w:rPr>
                <w:rFonts w:ascii="akaDylan Open" w:hAnsi="akaDylan Open"/>
                <w:caps/>
                <w:color w:val="C00000"/>
                <w:sz w:val="80"/>
                <w:szCs w:val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2014</w:t>
            </w:r>
          </w:p>
        </w:tc>
      </w:tr>
      <w:tr w:rsidR="00F81B28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585C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 xml:space="preserve">01. – 03. 02. </w:t>
            </w:r>
          </w:p>
        </w:tc>
        <w:tc>
          <w:tcPr>
            <w:tcW w:w="6237" w:type="dxa"/>
          </w:tcPr>
          <w:p w:rsidR="00C5585C" w:rsidRPr="00362AA6" w:rsidRDefault="00300D45" w:rsidP="00C5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color w:val="000000" w:themeColor="text1"/>
                <w:sz w:val="52"/>
                <w:szCs w:val="52"/>
              </w:rPr>
            </w:pPr>
            <w:r w:rsidRPr="00362AA6">
              <w:rPr>
                <w:rFonts w:cs="Arabic Typesetting"/>
                <w:b/>
                <w:color w:val="000000" w:themeColor="text1"/>
                <w:sz w:val="52"/>
                <w:szCs w:val="52"/>
              </w:rPr>
              <w:t xml:space="preserve">Polročné prázdniny </w:t>
            </w:r>
          </w:p>
        </w:tc>
        <w:tc>
          <w:tcPr>
            <w:tcW w:w="2835" w:type="dxa"/>
          </w:tcPr>
          <w:p w:rsidR="00C5585C" w:rsidRPr="00362AA6" w:rsidRDefault="00C5585C" w:rsidP="00C5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81B28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585C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03. 02.</w:t>
            </w:r>
          </w:p>
        </w:tc>
        <w:tc>
          <w:tcPr>
            <w:tcW w:w="6237" w:type="dxa"/>
          </w:tcPr>
          <w:p w:rsidR="00C5585C" w:rsidRPr="00362AA6" w:rsidRDefault="00362AA6" w:rsidP="00C5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color w:val="000000" w:themeColor="text1"/>
                <w:sz w:val="28"/>
                <w:szCs w:val="28"/>
              </w:rPr>
              <w:t>GREMIÁLNA PORADA O 07,15 HOD.</w:t>
            </w:r>
          </w:p>
        </w:tc>
        <w:tc>
          <w:tcPr>
            <w:tcW w:w="2835" w:type="dxa"/>
          </w:tcPr>
          <w:p w:rsidR="00C5585C" w:rsidRPr="00362AA6" w:rsidRDefault="00300D45" w:rsidP="00C5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>vedenie školy</w:t>
            </w:r>
          </w:p>
        </w:tc>
      </w:tr>
      <w:tr w:rsidR="00F81B28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585C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03. 02.</w:t>
            </w:r>
          </w:p>
        </w:tc>
        <w:tc>
          <w:tcPr>
            <w:tcW w:w="6237" w:type="dxa"/>
          </w:tcPr>
          <w:p w:rsidR="00C5585C" w:rsidRPr="00362AA6" w:rsidRDefault="00300D45" w:rsidP="00C5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color w:val="000000" w:themeColor="text1"/>
                <w:sz w:val="28"/>
                <w:szCs w:val="28"/>
              </w:rPr>
              <w:t xml:space="preserve">Prvá pomoc – Červený kríž – 7. ročník – prednáška a beseda </w:t>
            </w:r>
          </w:p>
        </w:tc>
        <w:tc>
          <w:tcPr>
            <w:tcW w:w="2835" w:type="dxa"/>
          </w:tcPr>
          <w:p w:rsidR="00C5585C" w:rsidRPr="00362AA6" w:rsidRDefault="00E32F31" w:rsidP="00C5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>p. Trenčanská</w:t>
            </w:r>
          </w:p>
        </w:tc>
      </w:tr>
      <w:tr w:rsidR="00F81B28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585C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05. 02.</w:t>
            </w:r>
          </w:p>
        </w:tc>
        <w:tc>
          <w:tcPr>
            <w:tcW w:w="6237" w:type="dxa"/>
          </w:tcPr>
          <w:p w:rsidR="00C5585C" w:rsidRPr="00362AA6" w:rsidRDefault="00300D45" w:rsidP="00C5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color w:val="000000" w:themeColor="text1"/>
                <w:sz w:val="28"/>
                <w:szCs w:val="28"/>
              </w:rPr>
              <w:t xml:space="preserve">Exkurzia do hvezdárne – Veľké Bielice </w:t>
            </w:r>
          </w:p>
        </w:tc>
        <w:tc>
          <w:tcPr>
            <w:tcW w:w="2835" w:type="dxa"/>
          </w:tcPr>
          <w:p w:rsidR="00C5585C" w:rsidRPr="00362AA6" w:rsidRDefault="00300D45" w:rsidP="00C5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 xml:space="preserve">p. Smolinský </w:t>
            </w:r>
          </w:p>
        </w:tc>
      </w:tr>
      <w:tr w:rsidR="00F81B28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585C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05. 02.</w:t>
            </w:r>
          </w:p>
        </w:tc>
        <w:tc>
          <w:tcPr>
            <w:tcW w:w="6237" w:type="dxa"/>
          </w:tcPr>
          <w:p w:rsidR="00C5585C" w:rsidRPr="00362AA6" w:rsidRDefault="00300D45" w:rsidP="00C5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color w:val="000000" w:themeColor="text1"/>
                <w:sz w:val="28"/>
                <w:szCs w:val="28"/>
              </w:rPr>
              <w:t xml:space="preserve">Žiacky parlament o 14,00 hod. </w:t>
            </w:r>
          </w:p>
        </w:tc>
        <w:tc>
          <w:tcPr>
            <w:tcW w:w="2835" w:type="dxa"/>
          </w:tcPr>
          <w:p w:rsidR="00C5585C" w:rsidRPr="00362AA6" w:rsidRDefault="00E32F31" w:rsidP="00C5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>p. Laciková, OZ</w:t>
            </w:r>
          </w:p>
        </w:tc>
      </w:tr>
      <w:tr w:rsidR="00F81B28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585C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05. 02.</w:t>
            </w:r>
          </w:p>
        </w:tc>
        <w:tc>
          <w:tcPr>
            <w:tcW w:w="6237" w:type="dxa"/>
          </w:tcPr>
          <w:p w:rsidR="00C5585C" w:rsidRPr="00362AA6" w:rsidRDefault="00300D45" w:rsidP="00C5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color w:val="000000" w:themeColor="text1"/>
                <w:sz w:val="28"/>
                <w:szCs w:val="28"/>
              </w:rPr>
              <w:t>Porada VP na SŠ potravinárskej Topoľčany</w:t>
            </w:r>
          </w:p>
        </w:tc>
        <w:tc>
          <w:tcPr>
            <w:tcW w:w="2835" w:type="dxa"/>
          </w:tcPr>
          <w:p w:rsidR="00C5585C" w:rsidRPr="00362AA6" w:rsidRDefault="00300D45" w:rsidP="00C5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>p. Turečeková</w:t>
            </w:r>
          </w:p>
        </w:tc>
      </w:tr>
      <w:tr w:rsidR="00F81B28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74EE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10. 02.</w:t>
            </w:r>
          </w:p>
        </w:tc>
        <w:tc>
          <w:tcPr>
            <w:tcW w:w="6237" w:type="dxa"/>
          </w:tcPr>
          <w:p w:rsidR="001074EE" w:rsidRPr="00362AA6" w:rsidRDefault="00362AA6" w:rsidP="0010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color w:val="000000" w:themeColor="text1"/>
                <w:sz w:val="28"/>
                <w:szCs w:val="28"/>
              </w:rPr>
              <w:t xml:space="preserve">PRACOVNÁ PORADA O 14,00 HOD. </w:t>
            </w:r>
          </w:p>
        </w:tc>
        <w:tc>
          <w:tcPr>
            <w:tcW w:w="2835" w:type="dxa"/>
          </w:tcPr>
          <w:p w:rsidR="001074EE" w:rsidRPr="00362AA6" w:rsidRDefault="001074EE" w:rsidP="00564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6AD9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36AD9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11. 02.</w:t>
            </w:r>
          </w:p>
        </w:tc>
        <w:tc>
          <w:tcPr>
            <w:tcW w:w="6237" w:type="dxa"/>
          </w:tcPr>
          <w:p w:rsidR="00E36AD9" w:rsidRPr="00362AA6" w:rsidRDefault="00300D45" w:rsidP="0010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color w:val="000000" w:themeColor="text1"/>
                <w:sz w:val="28"/>
                <w:szCs w:val="28"/>
              </w:rPr>
              <w:t xml:space="preserve">Dejepisná olympiáda – okresné kolo o 8,00 hod. ZŠ Gogoľova </w:t>
            </w:r>
          </w:p>
        </w:tc>
        <w:tc>
          <w:tcPr>
            <w:tcW w:w="2835" w:type="dxa"/>
          </w:tcPr>
          <w:p w:rsidR="00300D45" w:rsidRPr="00362AA6" w:rsidRDefault="00300D45" w:rsidP="0010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 xml:space="preserve">p. Turečeková, </w:t>
            </w:r>
          </w:p>
          <w:p w:rsidR="00E36AD9" w:rsidRPr="00362AA6" w:rsidRDefault="00300D45" w:rsidP="0010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>p. Bezák</w:t>
            </w:r>
          </w:p>
        </w:tc>
      </w:tr>
      <w:tr w:rsidR="001074EE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74EE" w:rsidRPr="00362AA6" w:rsidRDefault="00D93A33" w:rsidP="005644ED">
            <w:pPr>
              <w:jc w:val="center"/>
              <w:rPr>
                <w:rFonts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i/>
                <w:color w:val="000000" w:themeColor="text1"/>
                <w:sz w:val="28"/>
                <w:szCs w:val="28"/>
              </w:rPr>
              <w:t>12. 02.</w:t>
            </w:r>
          </w:p>
        </w:tc>
        <w:tc>
          <w:tcPr>
            <w:tcW w:w="6237" w:type="dxa"/>
          </w:tcPr>
          <w:p w:rsidR="001074EE" w:rsidRPr="00362AA6" w:rsidRDefault="00300D45" w:rsidP="0010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color w:val="000000" w:themeColor="text1"/>
                <w:sz w:val="28"/>
                <w:szCs w:val="28"/>
              </w:rPr>
              <w:t xml:space="preserve">Besedy s RÚVZ – po oddeleniach v ŠKD, výživa </w:t>
            </w:r>
          </w:p>
        </w:tc>
        <w:tc>
          <w:tcPr>
            <w:tcW w:w="2835" w:type="dxa"/>
          </w:tcPr>
          <w:p w:rsidR="001074EE" w:rsidRPr="00362AA6" w:rsidRDefault="00300D45" w:rsidP="0010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cs="Arabic Typesetting"/>
                <w:b/>
                <w:i/>
                <w:color w:val="000000" w:themeColor="text1"/>
                <w:sz w:val="28"/>
                <w:szCs w:val="28"/>
              </w:rPr>
              <w:t>p. Sedlárová</w:t>
            </w:r>
          </w:p>
        </w:tc>
      </w:tr>
      <w:tr w:rsidR="003C3366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13. 02.</w:t>
            </w:r>
          </w:p>
        </w:tc>
        <w:tc>
          <w:tcPr>
            <w:tcW w:w="6237" w:type="dxa"/>
          </w:tcPr>
          <w:p w:rsidR="003C3366" w:rsidRPr="00362AA6" w:rsidRDefault="00E32F31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Triedne rodičovské schôdzky </w:t>
            </w:r>
          </w:p>
          <w:p w:rsidR="00E32F31" w:rsidRPr="00362AA6" w:rsidRDefault="00E32F31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1. st. o 16,30 hod. </w:t>
            </w:r>
          </w:p>
          <w:p w:rsidR="00E32F31" w:rsidRPr="00362AA6" w:rsidRDefault="00E32F31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2. st. o 17,00 hod. </w:t>
            </w:r>
          </w:p>
        </w:tc>
        <w:tc>
          <w:tcPr>
            <w:tcW w:w="2835" w:type="dxa"/>
          </w:tcPr>
          <w:p w:rsidR="003C3366" w:rsidRPr="00362AA6" w:rsidRDefault="00E32F31" w:rsidP="00E3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RŠ, ZRŠ, všetci vyučujúci 1. st., ŠKD, vyuč. 2. st., OZ</w:t>
            </w:r>
          </w:p>
        </w:tc>
      </w:tr>
      <w:tr w:rsidR="003C3366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13. 02.</w:t>
            </w:r>
          </w:p>
        </w:tc>
        <w:tc>
          <w:tcPr>
            <w:tcW w:w="6237" w:type="dxa"/>
          </w:tcPr>
          <w:p w:rsidR="003C3366" w:rsidRPr="00362AA6" w:rsidRDefault="00E32F31" w:rsidP="003A7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Zasadnutie Rady rodičov o 15,30 hod.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C3366" w:rsidRPr="00362AA6" w:rsidRDefault="00E32F31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 xml:space="preserve">RŠ, p. Lukáčová </w:t>
            </w:r>
          </w:p>
        </w:tc>
      </w:tr>
      <w:tr w:rsidR="003C3366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13. 02.</w:t>
            </w:r>
          </w:p>
        </w:tc>
        <w:tc>
          <w:tcPr>
            <w:tcW w:w="6237" w:type="dxa"/>
          </w:tcPr>
          <w:p w:rsidR="003C3366" w:rsidRPr="00362AA6" w:rsidRDefault="00E32F31" w:rsidP="00E3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Valentínsky volejbal – dievčatá o 14,00 hod. </w:t>
            </w:r>
          </w:p>
        </w:tc>
        <w:tc>
          <w:tcPr>
            <w:tcW w:w="2835" w:type="dxa"/>
          </w:tcPr>
          <w:p w:rsidR="003C3366" w:rsidRPr="00362AA6" w:rsidRDefault="00E32F31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p. Guričan</w:t>
            </w:r>
          </w:p>
        </w:tc>
      </w:tr>
      <w:tr w:rsidR="003C3366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14. 02.</w:t>
            </w:r>
          </w:p>
        </w:tc>
        <w:tc>
          <w:tcPr>
            <w:tcW w:w="6237" w:type="dxa"/>
          </w:tcPr>
          <w:p w:rsidR="003C3366" w:rsidRPr="00362AA6" w:rsidRDefault="00E32F31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Valentínsky karneval </w:t>
            </w:r>
          </w:p>
        </w:tc>
        <w:tc>
          <w:tcPr>
            <w:tcW w:w="2835" w:type="dxa"/>
          </w:tcPr>
          <w:p w:rsidR="003C3366" w:rsidRPr="00362AA6" w:rsidRDefault="00E32F31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ZRŠ 1. st., p. Laciková, uč. 1. st.</w:t>
            </w:r>
          </w:p>
        </w:tc>
      </w:tr>
      <w:tr w:rsidR="003C3366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14. 02.</w:t>
            </w:r>
          </w:p>
        </w:tc>
        <w:tc>
          <w:tcPr>
            <w:tcW w:w="6237" w:type="dxa"/>
          </w:tcPr>
          <w:p w:rsidR="003C3366" w:rsidRPr="00362AA6" w:rsidRDefault="00E32F31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Valentínska pošta – predaj valentínskych perníčkov, relácia o 8,00 hod. </w:t>
            </w:r>
          </w:p>
        </w:tc>
        <w:tc>
          <w:tcPr>
            <w:tcW w:w="2835" w:type="dxa"/>
          </w:tcPr>
          <w:p w:rsidR="003C3366" w:rsidRPr="00362AA6" w:rsidRDefault="00E32F31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p. Laciková, ZRŠ, ŽP</w:t>
            </w:r>
          </w:p>
        </w:tc>
      </w:tr>
      <w:tr w:rsidR="003C3366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17. 02.</w:t>
            </w:r>
          </w:p>
        </w:tc>
        <w:tc>
          <w:tcPr>
            <w:tcW w:w="6237" w:type="dxa"/>
          </w:tcPr>
          <w:p w:rsidR="003C3366" w:rsidRPr="00362AA6" w:rsidRDefault="00300D45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Exkurzia Londýn – výber žiakov </w:t>
            </w:r>
          </w:p>
        </w:tc>
        <w:tc>
          <w:tcPr>
            <w:tcW w:w="2835" w:type="dxa"/>
          </w:tcPr>
          <w:p w:rsidR="003C3366" w:rsidRPr="00362AA6" w:rsidRDefault="00300D45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 xml:space="preserve">p. Mokrá </w:t>
            </w:r>
          </w:p>
        </w:tc>
      </w:tr>
      <w:tr w:rsidR="003C3366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18. 02.</w:t>
            </w:r>
          </w:p>
        </w:tc>
        <w:tc>
          <w:tcPr>
            <w:tcW w:w="6237" w:type="dxa"/>
          </w:tcPr>
          <w:p w:rsidR="003C3366" w:rsidRPr="00362AA6" w:rsidRDefault="00300D45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>Odoslanie prihlášok na SŠ – talentové odbory</w:t>
            </w:r>
          </w:p>
        </w:tc>
        <w:tc>
          <w:tcPr>
            <w:tcW w:w="2835" w:type="dxa"/>
          </w:tcPr>
          <w:p w:rsidR="003C3366" w:rsidRPr="00362AA6" w:rsidRDefault="00300D45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p. Turečeková</w:t>
            </w:r>
          </w:p>
        </w:tc>
      </w:tr>
      <w:tr w:rsidR="003C3366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19. 02.</w:t>
            </w:r>
          </w:p>
        </w:tc>
        <w:tc>
          <w:tcPr>
            <w:tcW w:w="6237" w:type="dxa"/>
          </w:tcPr>
          <w:p w:rsidR="003C3366" w:rsidRPr="00362AA6" w:rsidRDefault="00300D45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 xml:space="preserve">Hviezdoslavov Kubín – školské kolo </w:t>
            </w:r>
          </w:p>
        </w:tc>
        <w:tc>
          <w:tcPr>
            <w:tcW w:w="2835" w:type="dxa"/>
          </w:tcPr>
          <w:p w:rsidR="003C3366" w:rsidRPr="00362AA6" w:rsidRDefault="00E32F31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p. Vystrčilová</w:t>
            </w:r>
          </w:p>
        </w:tc>
      </w:tr>
      <w:tr w:rsidR="003C3366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20. 02.</w:t>
            </w:r>
          </w:p>
        </w:tc>
        <w:tc>
          <w:tcPr>
            <w:tcW w:w="6237" w:type="dxa"/>
          </w:tcPr>
          <w:p w:rsidR="003C3366" w:rsidRPr="00362AA6" w:rsidRDefault="00300D45" w:rsidP="0030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>Vypísanie odpoveďových hárkov žiakov 9. roč. na T-9</w:t>
            </w:r>
          </w:p>
        </w:tc>
        <w:tc>
          <w:tcPr>
            <w:tcW w:w="2835" w:type="dxa"/>
          </w:tcPr>
          <w:p w:rsidR="003C3366" w:rsidRPr="00362AA6" w:rsidRDefault="00300D45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p. Turečeková</w:t>
            </w:r>
          </w:p>
        </w:tc>
      </w:tr>
      <w:tr w:rsidR="003C3366" w:rsidRPr="00300D45" w:rsidTr="0036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>21. 02.</w:t>
            </w:r>
          </w:p>
        </w:tc>
        <w:tc>
          <w:tcPr>
            <w:tcW w:w="6237" w:type="dxa"/>
          </w:tcPr>
          <w:p w:rsidR="003C3366" w:rsidRPr="00362AA6" w:rsidRDefault="00300D45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color w:val="000000" w:themeColor="text1"/>
                <w:sz w:val="28"/>
                <w:szCs w:val="28"/>
              </w:rPr>
              <w:t>Koniec zápisu – 1. ročník (sumár)</w:t>
            </w:r>
          </w:p>
        </w:tc>
        <w:tc>
          <w:tcPr>
            <w:tcW w:w="2835" w:type="dxa"/>
          </w:tcPr>
          <w:p w:rsidR="003C3366" w:rsidRPr="00362AA6" w:rsidRDefault="00300D45" w:rsidP="003C3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  <w:t>ZRŠ p. Šubová</w:t>
            </w:r>
          </w:p>
        </w:tc>
      </w:tr>
      <w:tr w:rsidR="003C3366" w:rsidRPr="00300D45" w:rsidTr="00362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C3366" w:rsidRPr="00362AA6" w:rsidRDefault="00D93A33" w:rsidP="003C3366">
            <w:pPr>
              <w:jc w:val="center"/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</w:pPr>
            <w:r w:rsidRPr="00362AA6">
              <w:rPr>
                <w:rFonts w:asciiTheme="majorHAnsi" w:hAnsiTheme="majorHAnsi" w:cs="Arabic Typesetting"/>
                <w:i/>
                <w:color w:val="000000" w:themeColor="text1"/>
                <w:sz w:val="28"/>
                <w:szCs w:val="28"/>
              </w:rPr>
              <w:t xml:space="preserve">24. – 28. 02. </w:t>
            </w:r>
          </w:p>
        </w:tc>
        <w:tc>
          <w:tcPr>
            <w:tcW w:w="6237" w:type="dxa"/>
          </w:tcPr>
          <w:p w:rsidR="003C3366" w:rsidRPr="00362AA6" w:rsidRDefault="00300D45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color w:val="000000" w:themeColor="text1"/>
                <w:sz w:val="56"/>
                <w:szCs w:val="56"/>
              </w:rPr>
            </w:pPr>
            <w:r w:rsidRPr="00362AA6">
              <w:rPr>
                <w:rFonts w:asciiTheme="majorHAnsi" w:hAnsiTheme="majorHAnsi" w:cs="Arabic Typesetting"/>
                <w:b/>
                <w:color w:val="000000" w:themeColor="text1"/>
                <w:sz w:val="56"/>
                <w:szCs w:val="56"/>
              </w:rPr>
              <w:t>Jarné prázdniny</w:t>
            </w:r>
          </w:p>
        </w:tc>
        <w:tc>
          <w:tcPr>
            <w:tcW w:w="2835" w:type="dxa"/>
          </w:tcPr>
          <w:p w:rsidR="003C3366" w:rsidRPr="00362AA6" w:rsidRDefault="003C3366" w:rsidP="003C3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476371" w:rsidRPr="00362AA6" w:rsidRDefault="00E32F31" w:rsidP="00362AA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sk-SK"/>
        </w:rPr>
        <w:drawing>
          <wp:inline distT="0" distB="0" distL="0" distR="0" wp14:anchorId="56A0DDC7" wp14:editId="74690251">
            <wp:extent cx="4414179" cy="2181225"/>
            <wp:effectExtent l="0" t="0" r="5715" b="0"/>
            <wp:docPr id="2" name="Obrázok 2" descr="C:\Users\Miska\Downloads\9f920e39adeee9990d8c2a5fcaa19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ka\Downloads\9f920e39adeee9990d8c2a5fcaa194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79" cy="218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76371" w:rsidRPr="00362AA6" w:rsidSect="00E32F31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Dylan Open">
    <w:panose1 w:val="04020A00000000020004"/>
    <w:charset w:val="EE"/>
    <w:family w:val="decorative"/>
    <w:pitch w:val="variable"/>
    <w:sig w:usb0="A00000AF" w:usb1="1000004B" w:usb2="00000000" w:usb3="00000000" w:csb0="0000018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C"/>
    <w:rsid w:val="000B7223"/>
    <w:rsid w:val="001074EE"/>
    <w:rsid w:val="00156A00"/>
    <w:rsid w:val="001C5F9D"/>
    <w:rsid w:val="00300D45"/>
    <w:rsid w:val="00362AA6"/>
    <w:rsid w:val="003A7C79"/>
    <w:rsid w:val="003C3366"/>
    <w:rsid w:val="00476371"/>
    <w:rsid w:val="004E17C3"/>
    <w:rsid w:val="005644ED"/>
    <w:rsid w:val="00566302"/>
    <w:rsid w:val="005E29B4"/>
    <w:rsid w:val="006B34F3"/>
    <w:rsid w:val="00952CDC"/>
    <w:rsid w:val="00AB5C63"/>
    <w:rsid w:val="00C5585C"/>
    <w:rsid w:val="00CF4CC1"/>
    <w:rsid w:val="00D81396"/>
    <w:rsid w:val="00D93A33"/>
    <w:rsid w:val="00E32F31"/>
    <w:rsid w:val="00E36AD9"/>
    <w:rsid w:val="00EA6D23"/>
    <w:rsid w:val="00F21616"/>
    <w:rsid w:val="00F74B97"/>
    <w:rsid w:val="00F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  <w:style w:type="table" w:styleId="Svetlpodfarbeniezvraznenie4">
    <w:name w:val="Light Shading Accent 4"/>
    <w:basedOn w:val="Normlnatabuka"/>
    <w:uiPriority w:val="60"/>
    <w:rsid w:val="00D93A3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362A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  <w:style w:type="table" w:styleId="Svetlpodfarbeniezvraznenie4">
    <w:name w:val="Light Shading Accent 4"/>
    <w:basedOn w:val="Normlnatabuka"/>
    <w:uiPriority w:val="60"/>
    <w:rsid w:val="00D93A3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362AA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2</cp:revision>
  <cp:lastPrinted>2014-02-04T07:39:00Z</cp:lastPrinted>
  <dcterms:created xsi:type="dcterms:W3CDTF">2014-02-04T07:40:00Z</dcterms:created>
  <dcterms:modified xsi:type="dcterms:W3CDTF">2014-02-04T07:40:00Z</dcterms:modified>
</cp:coreProperties>
</file>